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01C20" w14:textId="77777777" w:rsidR="00FC327B" w:rsidRPr="00947E9A" w:rsidRDefault="008F6F89" w:rsidP="00791D93">
      <w:pPr>
        <w:jc w:val="center"/>
        <w:rPr>
          <w:sz w:val="36"/>
          <w:szCs w:val="36"/>
        </w:rPr>
      </w:pPr>
      <w:r w:rsidRPr="00947E9A">
        <w:rPr>
          <w:sz w:val="36"/>
          <w:szCs w:val="36"/>
        </w:rPr>
        <w:t>Реквизиты организации</w:t>
      </w:r>
    </w:p>
    <w:p w14:paraId="6963A5B4" w14:textId="77777777" w:rsidR="00FC327B" w:rsidRDefault="00FC327B" w:rsidP="00FC327B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347"/>
      </w:tblGrid>
      <w:tr w:rsidR="00590DDB" w:rsidRPr="00590DDB" w14:paraId="13C35483" w14:textId="77777777" w:rsidTr="00590DDB">
        <w:tc>
          <w:tcPr>
            <w:tcW w:w="534" w:type="dxa"/>
            <w:vMerge w:val="restart"/>
          </w:tcPr>
          <w:p w14:paraId="2ED8DF6E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10347" w:type="dxa"/>
          </w:tcPr>
          <w:p w14:paraId="51004E29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Полное наименование  компании</w:t>
            </w:r>
          </w:p>
        </w:tc>
      </w:tr>
      <w:tr w:rsidR="00590DDB" w:rsidRPr="00590DDB" w14:paraId="703FD2A9" w14:textId="77777777" w:rsidTr="00590DDB">
        <w:tc>
          <w:tcPr>
            <w:tcW w:w="534" w:type="dxa"/>
            <w:vMerge/>
          </w:tcPr>
          <w:p w14:paraId="478DE25B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2931A2D0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Общество с ограниченной ответственностью «М.А.Д. Инжиниринг»</w:t>
            </w:r>
          </w:p>
        </w:tc>
      </w:tr>
      <w:tr w:rsidR="00590DDB" w:rsidRPr="00590DDB" w14:paraId="332CCE25" w14:textId="77777777" w:rsidTr="00590DDB">
        <w:tc>
          <w:tcPr>
            <w:tcW w:w="534" w:type="dxa"/>
            <w:vMerge w:val="restart"/>
          </w:tcPr>
          <w:p w14:paraId="5B819A13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590DDB">
              <w:rPr>
                <w:rFonts w:eastAsia="Calibri"/>
                <w:kern w:val="0"/>
                <w:lang w:val="en-US" w:eastAsia="en-US"/>
              </w:rPr>
              <w:t>2</w:t>
            </w:r>
          </w:p>
        </w:tc>
        <w:tc>
          <w:tcPr>
            <w:tcW w:w="10347" w:type="dxa"/>
          </w:tcPr>
          <w:p w14:paraId="1600AE56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Сокращенное наименование компании</w:t>
            </w:r>
          </w:p>
        </w:tc>
      </w:tr>
      <w:tr w:rsidR="00590DDB" w:rsidRPr="00590DDB" w14:paraId="704EEF0B" w14:textId="77777777" w:rsidTr="00590DDB">
        <w:tc>
          <w:tcPr>
            <w:tcW w:w="534" w:type="dxa"/>
            <w:vMerge/>
          </w:tcPr>
          <w:p w14:paraId="58ED1E0F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1BA6FD45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ООО «М.А.Д. Инжиниринг»</w:t>
            </w:r>
          </w:p>
        </w:tc>
      </w:tr>
      <w:tr w:rsidR="00590DDB" w:rsidRPr="00590DDB" w14:paraId="2FB088E4" w14:textId="77777777" w:rsidTr="00590DDB">
        <w:tc>
          <w:tcPr>
            <w:tcW w:w="534" w:type="dxa"/>
            <w:vMerge w:val="restart"/>
          </w:tcPr>
          <w:p w14:paraId="1F3574EE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590DDB">
              <w:rPr>
                <w:rFonts w:eastAsia="Calibri"/>
                <w:kern w:val="0"/>
                <w:lang w:val="en-US" w:eastAsia="en-US"/>
              </w:rPr>
              <w:t>3</w:t>
            </w:r>
          </w:p>
        </w:tc>
        <w:tc>
          <w:tcPr>
            <w:tcW w:w="10347" w:type="dxa"/>
          </w:tcPr>
          <w:p w14:paraId="60D392B8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Страна</w:t>
            </w:r>
          </w:p>
        </w:tc>
      </w:tr>
      <w:tr w:rsidR="00590DDB" w:rsidRPr="00590DDB" w14:paraId="4905664A" w14:textId="77777777" w:rsidTr="00590DDB">
        <w:tc>
          <w:tcPr>
            <w:tcW w:w="534" w:type="dxa"/>
            <w:vMerge/>
          </w:tcPr>
          <w:p w14:paraId="228069D2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336872B5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Российская Федерация</w:t>
            </w:r>
          </w:p>
        </w:tc>
      </w:tr>
      <w:tr w:rsidR="00590DDB" w:rsidRPr="00590DDB" w14:paraId="261A34F2" w14:textId="77777777" w:rsidTr="00590DDB">
        <w:tc>
          <w:tcPr>
            <w:tcW w:w="534" w:type="dxa"/>
            <w:vMerge w:val="restart"/>
          </w:tcPr>
          <w:p w14:paraId="6F320B3B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590DDB">
              <w:rPr>
                <w:rFonts w:eastAsia="Calibri"/>
                <w:kern w:val="0"/>
                <w:lang w:val="en-US" w:eastAsia="en-US"/>
              </w:rPr>
              <w:t>4</w:t>
            </w:r>
          </w:p>
        </w:tc>
        <w:tc>
          <w:tcPr>
            <w:tcW w:w="10347" w:type="dxa"/>
          </w:tcPr>
          <w:p w14:paraId="6DE5DB47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ОГРН</w:t>
            </w:r>
          </w:p>
        </w:tc>
      </w:tr>
      <w:tr w:rsidR="00590DDB" w:rsidRPr="00590DDB" w14:paraId="4CBB01BE" w14:textId="77777777" w:rsidTr="00590DDB">
        <w:tc>
          <w:tcPr>
            <w:tcW w:w="534" w:type="dxa"/>
            <w:vMerge/>
          </w:tcPr>
          <w:p w14:paraId="566DEF05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52777B1E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1097847031039</w:t>
            </w:r>
          </w:p>
        </w:tc>
      </w:tr>
      <w:tr w:rsidR="00590DDB" w:rsidRPr="00590DDB" w14:paraId="28CDFA12" w14:textId="77777777" w:rsidTr="00590DDB">
        <w:tc>
          <w:tcPr>
            <w:tcW w:w="534" w:type="dxa"/>
            <w:vMerge w:val="restart"/>
          </w:tcPr>
          <w:p w14:paraId="3D3EB9AE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590DDB">
              <w:rPr>
                <w:rFonts w:eastAsia="Calibri"/>
                <w:kern w:val="0"/>
                <w:lang w:val="en-US" w:eastAsia="en-US"/>
              </w:rPr>
              <w:t>5</w:t>
            </w:r>
          </w:p>
        </w:tc>
        <w:tc>
          <w:tcPr>
            <w:tcW w:w="10347" w:type="dxa"/>
          </w:tcPr>
          <w:p w14:paraId="2A661204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ИНН/КПП</w:t>
            </w:r>
          </w:p>
        </w:tc>
      </w:tr>
      <w:tr w:rsidR="00590DDB" w:rsidRPr="00590DDB" w14:paraId="4B154D59" w14:textId="77777777" w:rsidTr="00590DDB">
        <w:tc>
          <w:tcPr>
            <w:tcW w:w="534" w:type="dxa"/>
            <w:vMerge/>
          </w:tcPr>
          <w:p w14:paraId="00FF5D7C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5FB20276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7839399501/781401001</w:t>
            </w:r>
          </w:p>
        </w:tc>
      </w:tr>
      <w:tr w:rsidR="00590DDB" w:rsidRPr="00590DDB" w14:paraId="1D4DB734" w14:textId="77777777" w:rsidTr="00590DDB">
        <w:tc>
          <w:tcPr>
            <w:tcW w:w="534" w:type="dxa"/>
            <w:vMerge w:val="restart"/>
          </w:tcPr>
          <w:p w14:paraId="0B452487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590DDB">
              <w:rPr>
                <w:rFonts w:eastAsia="Calibri"/>
                <w:kern w:val="0"/>
                <w:lang w:val="en-US" w:eastAsia="en-US"/>
              </w:rPr>
              <w:t>6</w:t>
            </w:r>
          </w:p>
        </w:tc>
        <w:tc>
          <w:tcPr>
            <w:tcW w:w="10347" w:type="dxa"/>
          </w:tcPr>
          <w:p w14:paraId="769716AC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Юридический адрес компании</w:t>
            </w:r>
          </w:p>
        </w:tc>
      </w:tr>
      <w:tr w:rsidR="00590DDB" w:rsidRPr="00590DDB" w14:paraId="2409986F" w14:textId="77777777" w:rsidTr="00590DDB">
        <w:tc>
          <w:tcPr>
            <w:tcW w:w="534" w:type="dxa"/>
            <w:vMerge/>
          </w:tcPr>
          <w:p w14:paraId="4979FCF6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67EA569C" w14:textId="1F114814" w:rsidR="00590DDB" w:rsidRPr="00590DDB" w:rsidRDefault="00914F5B" w:rsidP="00914F5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914F5B">
              <w:rPr>
                <w:rFonts w:eastAsia="Calibri"/>
                <w:kern w:val="0"/>
                <w:lang w:eastAsia="en-US"/>
              </w:rPr>
              <w:t>197374 Санкт-Петербург</w:t>
            </w:r>
            <w:r>
              <w:rPr>
                <w:rFonts w:eastAsia="Calibri"/>
                <w:kern w:val="0"/>
                <w:lang w:eastAsia="en-US"/>
              </w:rPr>
              <w:t xml:space="preserve">, </w:t>
            </w:r>
            <w:r w:rsidRPr="00914F5B">
              <w:rPr>
                <w:rFonts w:eastAsia="Calibri"/>
                <w:kern w:val="0"/>
                <w:lang w:eastAsia="en-US"/>
              </w:rPr>
              <w:t>ул. Стародеревенская д.11, к.2, лит. А, помещ. 304/2</w:t>
            </w:r>
          </w:p>
        </w:tc>
      </w:tr>
      <w:tr w:rsidR="00590DDB" w:rsidRPr="00590DDB" w14:paraId="4CEF372A" w14:textId="77777777" w:rsidTr="00590DDB">
        <w:tc>
          <w:tcPr>
            <w:tcW w:w="534" w:type="dxa"/>
            <w:vMerge w:val="restart"/>
          </w:tcPr>
          <w:p w14:paraId="5F7D3E64" w14:textId="0F426576" w:rsidR="00590DDB" w:rsidRPr="00590DDB" w:rsidRDefault="006C02AD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7</w:t>
            </w:r>
          </w:p>
        </w:tc>
        <w:tc>
          <w:tcPr>
            <w:tcW w:w="10347" w:type="dxa"/>
          </w:tcPr>
          <w:p w14:paraId="62CF7CAF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E-mail</w:t>
            </w:r>
          </w:p>
        </w:tc>
      </w:tr>
      <w:tr w:rsidR="00590DDB" w:rsidRPr="00590DDB" w14:paraId="1940F8F3" w14:textId="77777777" w:rsidTr="00590DDB">
        <w:tc>
          <w:tcPr>
            <w:tcW w:w="534" w:type="dxa"/>
            <w:vMerge/>
          </w:tcPr>
          <w:p w14:paraId="10242E30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570C9871" w14:textId="77777777" w:rsidR="00590DDB" w:rsidRPr="00590DDB" w:rsidRDefault="00590DDB" w:rsidP="002E2504">
            <w:pPr>
              <w:widowControl/>
              <w:suppressAutoHyphens w:val="0"/>
              <w:rPr>
                <w:lang w:eastAsia="ru-RU"/>
              </w:rPr>
            </w:pPr>
            <w:r w:rsidRPr="00590DDB">
              <w:rPr>
                <w:rFonts w:eastAsia="Times New Roman"/>
                <w:kern w:val="0"/>
                <w:lang w:val="en-US" w:eastAsia="ru-RU"/>
              </w:rPr>
              <w:t>office@</w:t>
            </w:r>
            <w:r w:rsidRPr="00590DDB">
              <w:rPr>
                <w:lang w:eastAsia="ru-RU"/>
              </w:rPr>
              <w:t>madengineering.ru</w:t>
            </w:r>
          </w:p>
        </w:tc>
      </w:tr>
      <w:tr w:rsidR="00590DDB" w:rsidRPr="00590DDB" w14:paraId="2B772AA3" w14:textId="77777777" w:rsidTr="00590DDB">
        <w:tc>
          <w:tcPr>
            <w:tcW w:w="534" w:type="dxa"/>
            <w:vMerge w:val="restart"/>
          </w:tcPr>
          <w:p w14:paraId="6C9B4A35" w14:textId="51A1514E" w:rsidR="00590DDB" w:rsidRPr="00947E9A" w:rsidRDefault="006C02AD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8</w:t>
            </w:r>
          </w:p>
        </w:tc>
        <w:tc>
          <w:tcPr>
            <w:tcW w:w="10347" w:type="dxa"/>
          </w:tcPr>
          <w:p w14:paraId="1C7ABB7B" w14:textId="77777777" w:rsidR="00590DDB" w:rsidRPr="00947E9A" w:rsidRDefault="00590DDB" w:rsidP="002E2504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>Генеральный директор</w:t>
            </w:r>
          </w:p>
        </w:tc>
      </w:tr>
      <w:tr w:rsidR="00590DDB" w:rsidRPr="00590DDB" w14:paraId="270E1E58" w14:textId="77777777" w:rsidTr="00590DDB">
        <w:tc>
          <w:tcPr>
            <w:tcW w:w="534" w:type="dxa"/>
            <w:vMerge/>
          </w:tcPr>
          <w:p w14:paraId="15AB7799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6E17EDE3" w14:textId="77777777" w:rsidR="00590DDB" w:rsidRPr="00947E9A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>Мисюра Максим Викторович</w:t>
            </w:r>
          </w:p>
        </w:tc>
      </w:tr>
      <w:tr w:rsidR="00590DDB" w:rsidRPr="00590DDB" w14:paraId="364139C4" w14:textId="77777777" w:rsidTr="00590DDB">
        <w:tc>
          <w:tcPr>
            <w:tcW w:w="534" w:type="dxa"/>
            <w:vMerge/>
          </w:tcPr>
          <w:p w14:paraId="63AED9A1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45DFD027" w14:textId="77777777" w:rsidR="00590DDB" w:rsidRPr="00947E9A" w:rsidRDefault="00590DDB" w:rsidP="00FA4613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Телефон, факс, </w:t>
            </w:r>
            <w:r w:rsidRPr="00947E9A">
              <w:rPr>
                <w:rFonts w:eastAsia="Calibri"/>
                <w:b/>
                <w:kern w:val="0"/>
                <w:lang w:val="en-US" w:eastAsia="en-US"/>
              </w:rPr>
              <w:t>e-mail</w:t>
            </w:r>
          </w:p>
        </w:tc>
      </w:tr>
      <w:tr w:rsidR="00590DDB" w:rsidRPr="00590DDB" w14:paraId="75E09F68" w14:textId="77777777" w:rsidTr="00590DDB">
        <w:tc>
          <w:tcPr>
            <w:tcW w:w="534" w:type="dxa"/>
            <w:vMerge/>
          </w:tcPr>
          <w:p w14:paraId="7F51E69F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04095A7A" w14:textId="4FFC522D" w:rsidR="00590DDB" w:rsidRPr="00947E9A" w:rsidRDefault="00590DDB" w:rsidP="00FA461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 xml:space="preserve">+7 (812) 648-21-51 </w:t>
            </w:r>
            <w:r w:rsidRPr="00947E9A">
              <w:rPr>
                <w:lang w:eastAsia="ru-RU"/>
              </w:rPr>
              <w:t>maksim.misyura@madengineering.ru</w:t>
            </w:r>
          </w:p>
        </w:tc>
      </w:tr>
      <w:tr w:rsidR="00590DDB" w:rsidRPr="00590DDB" w14:paraId="01459966" w14:textId="77777777" w:rsidTr="00590DDB">
        <w:tc>
          <w:tcPr>
            <w:tcW w:w="534" w:type="dxa"/>
            <w:vMerge w:val="restart"/>
          </w:tcPr>
          <w:p w14:paraId="4550559D" w14:textId="02F6F009" w:rsidR="00590DDB" w:rsidRPr="00947E9A" w:rsidRDefault="006C02AD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9</w:t>
            </w:r>
          </w:p>
        </w:tc>
        <w:tc>
          <w:tcPr>
            <w:tcW w:w="10347" w:type="dxa"/>
          </w:tcPr>
          <w:p w14:paraId="35F13330" w14:textId="77777777" w:rsidR="00590DDB" w:rsidRPr="00947E9A" w:rsidRDefault="00590DDB" w:rsidP="0085668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947E9A">
              <w:rPr>
                <w:rFonts w:eastAsia="Times New Roman"/>
                <w:b/>
                <w:kern w:val="0"/>
                <w:lang w:eastAsia="ru-RU"/>
              </w:rPr>
              <w:t>Главный бухгалтер</w:t>
            </w:r>
          </w:p>
        </w:tc>
      </w:tr>
      <w:tr w:rsidR="00590DDB" w:rsidRPr="00590DDB" w14:paraId="54A75DB6" w14:textId="77777777" w:rsidTr="00590DDB">
        <w:tc>
          <w:tcPr>
            <w:tcW w:w="534" w:type="dxa"/>
            <w:vMerge/>
          </w:tcPr>
          <w:p w14:paraId="661A932D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248D1D3C" w14:textId="77777777" w:rsidR="00590DDB" w:rsidRPr="00947E9A" w:rsidRDefault="00590DDB" w:rsidP="0085668E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>Ткачева Юлия Валерьевна</w:t>
            </w:r>
          </w:p>
        </w:tc>
      </w:tr>
      <w:tr w:rsidR="00590DDB" w:rsidRPr="00590DDB" w14:paraId="0AAA3EE1" w14:textId="77777777" w:rsidTr="00590DDB">
        <w:tc>
          <w:tcPr>
            <w:tcW w:w="534" w:type="dxa"/>
            <w:vMerge/>
          </w:tcPr>
          <w:p w14:paraId="33C303EE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5B7AA21E" w14:textId="77777777" w:rsidR="00590DDB" w:rsidRPr="00947E9A" w:rsidRDefault="00590DDB" w:rsidP="0085668E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Телефон, факс, </w:t>
            </w:r>
            <w:r w:rsidRPr="00947E9A">
              <w:rPr>
                <w:rFonts w:eastAsia="Calibri"/>
                <w:b/>
                <w:kern w:val="0"/>
                <w:lang w:val="en-US" w:eastAsia="en-US"/>
              </w:rPr>
              <w:t>e-mail</w:t>
            </w:r>
          </w:p>
        </w:tc>
      </w:tr>
      <w:tr w:rsidR="00590DDB" w:rsidRPr="00590DDB" w14:paraId="4735A224" w14:textId="77777777" w:rsidTr="00590DDB">
        <w:tc>
          <w:tcPr>
            <w:tcW w:w="534" w:type="dxa"/>
            <w:vMerge/>
          </w:tcPr>
          <w:p w14:paraId="403AF962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317DEE8F" w14:textId="01001730" w:rsidR="00590DDB" w:rsidRPr="00947E9A" w:rsidRDefault="00590DDB" w:rsidP="0085668E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 xml:space="preserve"> +7 (812) 648-21-51 доб.120</w:t>
            </w:r>
            <w:r w:rsidRPr="00E50088">
              <w:t xml:space="preserve"> </w:t>
            </w:r>
            <w:r w:rsidRPr="00E50088">
              <w:rPr>
                <w:rFonts w:eastAsia="Calibri"/>
                <w:kern w:val="0"/>
                <w:lang w:eastAsia="en-US"/>
              </w:rPr>
              <w:t>julia.tkacheva@madengineering.ru</w:t>
            </w:r>
          </w:p>
        </w:tc>
      </w:tr>
      <w:tr w:rsidR="00590DDB" w:rsidRPr="00590DDB" w14:paraId="734FB7FA" w14:textId="77777777" w:rsidTr="00590DDB">
        <w:trPr>
          <w:trHeight w:val="470"/>
        </w:trPr>
        <w:tc>
          <w:tcPr>
            <w:tcW w:w="534" w:type="dxa"/>
          </w:tcPr>
          <w:p w14:paraId="6F9A0FC6" w14:textId="39351084" w:rsidR="00590DDB" w:rsidRPr="00947E9A" w:rsidRDefault="00590DDB" w:rsidP="000D00AD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947E9A">
              <w:rPr>
                <w:rFonts w:eastAsia="Calibri"/>
                <w:kern w:val="0"/>
                <w:lang w:val="en-US" w:eastAsia="en-US"/>
              </w:rPr>
              <w:t>1</w:t>
            </w:r>
            <w:r w:rsidR="006C02AD">
              <w:rPr>
                <w:rFonts w:eastAsia="Calibri"/>
                <w:kern w:val="0"/>
                <w:lang w:val="en-US" w:eastAsia="en-US"/>
              </w:rPr>
              <w:t>0</w:t>
            </w:r>
          </w:p>
        </w:tc>
        <w:tc>
          <w:tcPr>
            <w:tcW w:w="10347" w:type="dxa"/>
          </w:tcPr>
          <w:p w14:paraId="045C10D3" w14:textId="77777777" w:rsidR="00590DDB" w:rsidRPr="00947E9A" w:rsidRDefault="00590DDB" w:rsidP="000D00AD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Р/с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407 028 108 17 06 0000 271</w:t>
            </w:r>
          </w:p>
          <w:p w14:paraId="5AFE25B9" w14:textId="77777777" w:rsidR="00590DDB" w:rsidRPr="00947E9A" w:rsidRDefault="00590DDB" w:rsidP="000D00AD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К/с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30101810145250000411</w:t>
            </w:r>
          </w:p>
          <w:p w14:paraId="62FA1773" w14:textId="77777777" w:rsidR="00590DDB" w:rsidRPr="00947E9A" w:rsidRDefault="00590DDB" w:rsidP="000D00AD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БИК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044525411</w:t>
            </w: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  <w:p w14:paraId="2F62908A" w14:textId="77777777" w:rsidR="00590DDB" w:rsidRPr="00947E9A" w:rsidRDefault="00590DDB" w:rsidP="000D00AD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>Филиал «Центральный» Банка ВТБ (ПАО) в г. Москва</w:t>
            </w:r>
          </w:p>
        </w:tc>
      </w:tr>
      <w:tr w:rsidR="00590DDB" w:rsidRPr="00590DDB" w14:paraId="297AC4FB" w14:textId="77777777" w:rsidTr="00590DDB">
        <w:trPr>
          <w:trHeight w:val="470"/>
        </w:trPr>
        <w:tc>
          <w:tcPr>
            <w:tcW w:w="534" w:type="dxa"/>
          </w:tcPr>
          <w:p w14:paraId="5451D45A" w14:textId="565C7F4B" w:rsidR="00590DDB" w:rsidRPr="00947E9A" w:rsidRDefault="00590DDB" w:rsidP="000D00AD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>1</w:t>
            </w:r>
            <w:r w:rsidR="006C02AD"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10347" w:type="dxa"/>
          </w:tcPr>
          <w:p w14:paraId="624C5523" w14:textId="77777777" w:rsidR="00556E7C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Р/с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40702810055000012980</w:t>
            </w:r>
          </w:p>
          <w:p w14:paraId="256B14C1" w14:textId="77777777" w:rsidR="00556E7C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К/с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30101810500000000653</w:t>
            </w:r>
          </w:p>
          <w:p w14:paraId="1807FF51" w14:textId="77777777" w:rsidR="00556E7C" w:rsidRPr="00947E9A" w:rsidRDefault="00556E7C" w:rsidP="00556E7C">
            <w:pPr>
              <w:rPr>
                <w:rFonts w:eastAsia="Calibri"/>
                <w:bCs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БИК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044030653</w:t>
            </w:r>
          </w:p>
          <w:p w14:paraId="05DA79AE" w14:textId="77777777" w:rsidR="00590DDB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>СЕВЕРО-ЗАПАДНЫЙ БАНК ПАО СБЕРБАНК</w:t>
            </w:r>
          </w:p>
        </w:tc>
      </w:tr>
      <w:tr w:rsidR="00590DDB" w:rsidRPr="00590DDB" w14:paraId="51CB6F96" w14:textId="77777777" w:rsidTr="00590DDB">
        <w:trPr>
          <w:trHeight w:val="470"/>
        </w:trPr>
        <w:tc>
          <w:tcPr>
            <w:tcW w:w="534" w:type="dxa"/>
          </w:tcPr>
          <w:p w14:paraId="65E39092" w14:textId="63ECFE00" w:rsidR="00590DDB" w:rsidRPr="00947E9A" w:rsidRDefault="00590DDB" w:rsidP="000D00AD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>1</w:t>
            </w:r>
            <w:r w:rsidR="006C02AD">
              <w:rPr>
                <w:rFonts w:eastAsia="Calibri"/>
                <w:kern w:val="0"/>
                <w:lang w:eastAsia="en-US"/>
              </w:rPr>
              <w:t>2</w:t>
            </w:r>
          </w:p>
        </w:tc>
        <w:tc>
          <w:tcPr>
            <w:tcW w:w="10347" w:type="dxa"/>
          </w:tcPr>
          <w:p w14:paraId="662E2480" w14:textId="382A90A7" w:rsidR="00556E7C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Р/с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40702810</w:t>
            </w:r>
            <w:r w:rsidR="006C02AD">
              <w:rPr>
                <w:rFonts w:eastAsia="Calibri"/>
                <w:bCs/>
                <w:kern w:val="0"/>
                <w:lang w:eastAsia="en-US"/>
              </w:rPr>
              <w:t>294510022845</w:t>
            </w:r>
          </w:p>
          <w:p w14:paraId="133B3F2F" w14:textId="13EF1B5E" w:rsidR="00556E7C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К/с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30101810</w:t>
            </w:r>
            <w:r w:rsidR="006C02AD">
              <w:rPr>
                <w:rFonts w:eastAsia="Calibri"/>
                <w:bCs/>
                <w:kern w:val="0"/>
                <w:lang w:eastAsia="en-US"/>
              </w:rPr>
              <w:t>1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000000007</w:t>
            </w:r>
            <w:r w:rsidR="006C02AD">
              <w:rPr>
                <w:rFonts w:eastAsia="Calibri"/>
                <w:bCs/>
                <w:kern w:val="0"/>
                <w:lang w:eastAsia="en-US"/>
              </w:rPr>
              <w:t>78</w:t>
            </w:r>
          </w:p>
          <w:p w14:paraId="62F3AB24" w14:textId="0A82400A" w:rsidR="00556E7C" w:rsidRPr="00947E9A" w:rsidRDefault="00556E7C" w:rsidP="00556E7C">
            <w:pPr>
              <w:rPr>
                <w:rFonts w:eastAsia="Calibri"/>
                <w:bCs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БИК </w:t>
            </w:r>
            <w:r w:rsidR="006C02AD">
              <w:rPr>
                <w:rFonts w:eastAsia="Calibri"/>
                <w:bCs/>
                <w:kern w:val="0"/>
                <w:lang w:eastAsia="en-US"/>
              </w:rPr>
              <w:t>044030778</w:t>
            </w:r>
          </w:p>
          <w:p w14:paraId="38F95F57" w14:textId="03DE00DD" w:rsidR="00590DDB" w:rsidRPr="00947E9A" w:rsidRDefault="006C02AD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>СЕВЕРО-ЗАПАДНЫЙ</w:t>
            </w:r>
            <w:r>
              <w:rPr>
                <w:rFonts w:eastAsia="Calibri"/>
                <w:b/>
                <w:kern w:val="0"/>
                <w:lang w:eastAsia="en-US"/>
              </w:rPr>
              <w:t xml:space="preserve"> ФИЛИАЛ ПАО РОСБАНК</w:t>
            </w:r>
          </w:p>
        </w:tc>
      </w:tr>
      <w:tr w:rsidR="00590DDB" w:rsidRPr="00590DDB" w14:paraId="01971002" w14:textId="77777777" w:rsidTr="00947E9A">
        <w:trPr>
          <w:trHeight w:val="70"/>
        </w:trPr>
        <w:tc>
          <w:tcPr>
            <w:tcW w:w="534" w:type="dxa"/>
          </w:tcPr>
          <w:p w14:paraId="0484A550" w14:textId="49E5DBE4" w:rsidR="00590DDB" w:rsidRPr="00947E9A" w:rsidRDefault="00590DDB" w:rsidP="000D00AD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>1</w:t>
            </w:r>
            <w:r w:rsidR="006C02AD">
              <w:rPr>
                <w:rFonts w:eastAsia="Calibri"/>
                <w:kern w:val="0"/>
                <w:lang w:eastAsia="en-US"/>
              </w:rPr>
              <w:t>3</w:t>
            </w:r>
          </w:p>
        </w:tc>
        <w:tc>
          <w:tcPr>
            <w:tcW w:w="10347" w:type="dxa"/>
          </w:tcPr>
          <w:p w14:paraId="6FC69D0A" w14:textId="77777777" w:rsidR="00556E7C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Р/с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40702810810001117832</w:t>
            </w:r>
          </w:p>
          <w:p w14:paraId="31838491" w14:textId="77777777" w:rsidR="00556E7C" w:rsidRPr="00947E9A" w:rsidRDefault="00556E7C" w:rsidP="00556E7C">
            <w:pPr>
              <w:rPr>
                <w:rFonts w:eastAsia="Calibri"/>
                <w:bCs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К/с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30101810145250000974</w:t>
            </w:r>
          </w:p>
          <w:p w14:paraId="1D8172F0" w14:textId="77777777" w:rsidR="00556E7C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БИК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044525974</w:t>
            </w:r>
          </w:p>
          <w:p w14:paraId="0A2326E0" w14:textId="77777777" w:rsidR="00590DDB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>АО «Тинькофф Банк»</w:t>
            </w:r>
          </w:p>
        </w:tc>
      </w:tr>
    </w:tbl>
    <w:p w14:paraId="1B4DCBC9" w14:textId="77777777" w:rsidR="003F0BB4" w:rsidRDefault="003F0BB4" w:rsidP="00304063">
      <w:pPr>
        <w:rPr>
          <w:rFonts w:ascii="Calibri" w:eastAsia="Times New Roman" w:hAnsi="Calibri" w:cs="Calibri"/>
          <w:kern w:val="0"/>
          <w:sz w:val="22"/>
          <w:szCs w:val="22"/>
          <w:lang w:eastAsia="ru-RU"/>
        </w:rPr>
      </w:pPr>
    </w:p>
    <w:sectPr w:rsidR="003F0BB4" w:rsidSect="004A287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C61E17"/>
    <w:multiLevelType w:val="hybridMultilevel"/>
    <w:tmpl w:val="D0D2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D10"/>
    <w:multiLevelType w:val="multilevel"/>
    <w:tmpl w:val="B2BC5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B6D37"/>
    <w:multiLevelType w:val="multilevel"/>
    <w:tmpl w:val="350C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B458F"/>
    <w:multiLevelType w:val="multilevel"/>
    <w:tmpl w:val="9BBCE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B2A23"/>
    <w:multiLevelType w:val="multilevel"/>
    <w:tmpl w:val="6CC09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504493">
    <w:abstractNumId w:val="0"/>
  </w:num>
  <w:num w:numId="2" w16cid:durableId="318382762">
    <w:abstractNumId w:val="1"/>
  </w:num>
  <w:num w:numId="3" w16cid:durableId="2042588512">
    <w:abstractNumId w:val="2"/>
  </w:num>
  <w:num w:numId="4" w16cid:durableId="1455635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636018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65394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508740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6F"/>
    <w:rsid w:val="000123C3"/>
    <w:rsid w:val="000226CE"/>
    <w:rsid w:val="000947FF"/>
    <w:rsid w:val="000B488F"/>
    <w:rsid w:val="000D00AD"/>
    <w:rsid w:val="000E6AD4"/>
    <w:rsid w:val="000F07EF"/>
    <w:rsid w:val="000F729E"/>
    <w:rsid w:val="0011237C"/>
    <w:rsid w:val="001933E9"/>
    <w:rsid w:val="001D7D73"/>
    <w:rsid w:val="00223E4F"/>
    <w:rsid w:val="002313BC"/>
    <w:rsid w:val="00251B75"/>
    <w:rsid w:val="002929E0"/>
    <w:rsid w:val="0029705D"/>
    <w:rsid w:val="002E2504"/>
    <w:rsid w:val="002F3E34"/>
    <w:rsid w:val="00304063"/>
    <w:rsid w:val="003605EF"/>
    <w:rsid w:val="003970E6"/>
    <w:rsid w:val="003C61DD"/>
    <w:rsid w:val="003E5F48"/>
    <w:rsid w:val="003F0BB4"/>
    <w:rsid w:val="00422210"/>
    <w:rsid w:val="004464C6"/>
    <w:rsid w:val="00446C47"/>
    <w:rsid w:val="0047106D"/>
    <w:rsid w:val="004822EA"/>
    <w:rsid w:val="00497230"/>
    <w:rsid w:val="004A2872"/>
    <w:rsid w:val="004D66FF"/>
    <w:rsid w:val="004E57E1"/>
    <w:rsid w:val="0050499D"/>
    <w:rsid w:val="0051126F"/>
    <w:rsid w:val="005260FE"/>
    <w:rsid w:val="00526951"/>
    <w:rsid w:val="00556E7C"/>
    <w:rsid w:val="00570BBD"/>
    <w:rsid w:val="00590DDB"/>
    <w:rsid w:val="005C7D72"/>
    <w:rsid w:val="006207AC"/>
    <w:rsid w:val="006261CE"/>
    <w:rsid w:val="00634DCA"/>
    <w:rsid w:val="00661EAF"/>
    <w:rsid w:val="006B6ACD"/>
    <w:rsid w:val="006C02AD"/>
    <w:rsid w:val="006C280C"/>
    <w:rsid w:val="006D0359"/>
    <w:rsid w:val="006E4BA3"/>
    <w:rsid w:val="00720A3C"/>
    <w:rsid w:val="00754C58"/>
    <w:rsid w:val="00755ED6"/>
    <w:rsid w:val="0077071D"/>
    <w:rsid w:val="00781625"/>
    <w:rsid w:val="00791D93"/>
    <w:rsid w:val="00795044"/>
    <w:rsid w:val="008262B5"/>
    <w:rsid w:val="008339FB"/>
    <w:rsid w:val="008528FC"/>
    <w:rsid w:val="008541A0"/>
    <w:rsid w:val="0085668E"/>
    <w:rsid w:val="00865EF3"/>
    <w:rsid w:val="008B16C1"/>
    <w:rsid w:val="008F6F89"/>
    <w:rsid w:val="008F7B96"/>
    <w:rsid w:val="00914F5B"/>
    <w:rsid w:val="00947E9A"/>
    <w:rsid w:val="00967048"/>
    <w:rsid w:val="00977031"/>
    <w:rsid w:val="009A0189"/>
    <w:rsid w:val="009E7B15"/>
    <w:rsid w:val="009F289D"/>
    <w:rsid w:val="00A25FE8"/>
    <w:rsid w:val="00A65C95"/>
    <w:rsid w:val="00A70CD6"/>
    <w:rsid w:val="00A71FF4"/>
    <w:rsid w:val="00A74F94"/>
    <w:rsid w:val="00B352AA"/>
    <w:rsid w:val="00B42F0D"/>
    <w:rsid w:val="00B44571"/>
    <w:rsid w:val="00B5564D"/>
    <w:rsid w:val="00B80758"/>
    <w:rsid w:val="00B94A1B"/>
    <w:rsid w:val="00BC1B5B"/>
    <w:rsid w:val="00BC417C"/>
    <w:rsid w:val="00C176B5"/>
    <w:rsid w:val="00C46505"/>
    <w:rsid w:val="00C539FA"/>
    <w:rsid w:val="00C67C90"/>
    <w:rsid w:val="00C847D6"/>
    <w:rsid w:val="00CA6DC2"/>
    <w:rsid w:val="00CF58BF"/>
    <w:rsid w:val="00CF66E8"/>
    <w:rsid w:val="00D01C6F"/>
    <w:rsid w:val="00D06732"/>
    <w:rsid w:val="00D62222"/>
    <w:rsid w:val="00D663C9"/>
    <w:rsid w:val="00E03C98"/>
    <w:rsid w:val="00E50088"/>
    <w:rsid w:val="00E97D75"/>
    <w:rsid w:val="00EA013E"/>
    <w:rsid w:val="00EE39F0"/>
    <w:rsid w:val="00EE6B5F"/>
    <w:rsid w:val="00F26685"/>
    <w:rsid w:val="00F33963"/>
    <w:rsid w:val="00F477CE"/>
    <w:rsid w:val="00F55ED6"/>
    <w:rsid w:val="00F746CE"/>
    <w:rsid w:val="00FA07BE"/>
    <w:rsid w:val="00FA4613"/>
    <w:rsid w:val="00FC327B"/>
    <w:rsid w:val="00FC44C3"/>
    <w:rsid w:val="00FD5C0F"/>
    <w:rsid w:val="00FE0D2B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350DA8"/>
  <w15:chartTrackingRefBased/>
  <w15:docId w15:val="{785604D1-A1DE-484A-BA51-EE39EAA9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a7">
    <w:name w:val="Название"/>
    <w:basedOn w:val="a0"/>
    <w:next w:val="a8"/>
    <w:qFormat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uto">
    <w:name w:val="auto"/>
    <w:basedOn w:val="a"/>
    <w:rsid w:val="00865EF3"/>
    <w:pPr>
      <w:widowControl/>
      <w:spacing w:before="280" w:after="280"/>
    </w:pPr>
    <w:rPr>
      <w:rFonts w:eastAsia="Batang"/>
      <w:kern w:val="0"/>
    </w:rPr>
  </w:style>
  <w:style w:type="character" w:styleId="ab">
    <w:name w:val="Hyperlink"/>
    <w:uiPriority w:val="99"/>
    <w:unhideWhenUsed/>
    <w:rsid w:val="0085668E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967048"/>
    <w:pPr>
      <w:widowControl/>
      <w:suppressAutoHyphens w:val="0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semiHidden/>
    <w:unhideWhenUsed/>
    <w:rsid w:val="00A25FE8"/>
    <w:pPr>
      <w:widowControl/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e">
    <w:name w:val="Текст Знак"/>
    <w:link w:val="ad"/>
    <w:uiPriority w:val="99"/>
    <w:semiHidden/>
    <w:rsid w:val="00A25FE8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C61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C61DD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Unresolved Mention"/>
    <w:uiPriority w:val="99"/>
    <w:semiHidden/>
    <w:unhideWhenUsed/>
    <w:rsid w:val="0011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6" baseType="variant"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mailto:%20julia.tkacheva@madengineering.ru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Мисюра</dc:creator>
  <cp:keywords/>
  <cp:lastModifiedBy>Маргарита Павлова</cp:lastModifiedBy>
  <cp:revision>5</cp:revision>
  <cp:lastPrinted>2022-08-11T06:59:00Z</cp:lastPrinted>
  <dcterms:created xsi:type="dcterms:W3CDTF">2022-10-01T12:13:00Z</dcterms:created>
  <dcterms:modified xsi:type="dcterms:W3CDTF">2024-01-26T11:43:00Z</dcterms:modified>
</cp:coreProperties>
</file>